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Pr="008240EC" w:rsidRDefault="00F94CB2" w:rsidP="008240E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Муниципальное бюджетное</w:t>
      </w:r>
      <w:r w:rsidR="008240EC" w:rsidRPr="008240EC">
        <w:rPr>
          <w:rFonts w:ascii="Times New Roman" w:eastAsia="Times New Roman" w:hAnsi="Times New Roman" w:cs="Times New Roman"/>
          <w:b/>
          <w:sz w:val="20"/>
          <w:szCs w:val="20"/>
          <w:lang w:eastAsia="ru-RU"/>
        </w:rPr>
        <w:t xml:space="preserve"> </w:t>
      </w:r>
      <w:proofErr w:type="gramStart"/>
      <w:r w:rsidR="008240EC" w:rsidRPr="008240EC">
        <w:rPr>
          <w:rFonts w:ascii="Times New Roman" w:eastAsia="Times New Roman" w:hAnsi="Times New Roman" w:cs="Times New Roman"/>
          <w:b/>
          <w:sz w:val="20"/>
          <w:szCs w:val="20"/>
          <w:lang w:eastAsia="ru-RU"/>
        </w:rPr>
        <w:t>дошкольное  образовательное</w:t>
      </w:r>
      <w:proofErr w:type="gramEnd"/>
      <w:r w:rsidR="008240EC" w:rsidRPr="008240EC">
        <w:rPr>
          <w:rFonts w:ascii="Times New Roman" w:eastAsia="Times New Roman" w:hAnsi="Times New Roman" w:cs="Times New Roman"/>
          <w:b/>
          <w:sz w:val="20"/>
          <w:szCs w:val="20"/>
          <w:lang w:eastAsia="ru-RU"/>
        </w:rPr>
        <w:t xml:space="preserve">  учреждение</w:t>
      </w:r>
    </w:p>
    <w:p w:rsidR="008240EC" w:rsidRPr="008240EC" w:rsidRDefault="00F94CB2" w:rsidP="008240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детский</w:t>
      </w:r>
      <w:proofErr w:type="gramEnd"/>
      <w:r>
        <w:rPr>
          <w:rFonts w:ascii="Times New Roman" w:eastAsia="Times New Roman" w:hAnsi="Times New Roman" w:cs="Times New Roman"/>
          <w:b/>
          <w:sz w:val="20"/>
          <w:szCs w:val="20"/>
          <w:lang w:eastAsia="ru-RU"/>
        </w:rPr>
        <w:t xml:space="preserve"> сад № 8 муниципального образования Каневской район</w:t>
      </w: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Консультация для родителей</w:t>
      </w:r>
    </w:p>
    <w:p w:rsid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 xml:space="preserve"> «</w:t>
      </w:r>
      <w:bookmarkStart w:id="0" w:name="_GoBack"/>
      <w:r w:rsidRPr="008240EC">
        <w:rPr>
          <w:rFonts w:ascii="Times New Roman" w:eastAsia="Times New Roman" w:hAnsi="Times New Roman" w:cs="Times New Roman"/>
          <w:b/>
          <w:color w:val="111111"/>
          <w:sz w:val="44"/>
          <w:szCs w:val="44"/>
          <w:lang w:eastAsia="ru-RU"/>
        </w:rPr>
        <w:t xml:space="preserve">Особенности адаптации детей с ОВЗ </w:t>
      </w:r>
    </w:p>
    <w:p w:rsid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к условиям детского сада</w:t>
      </w:r>
      <w:bookmarkEnd w:id="0"/>
      <w:r w:rsidRPr="008240EC">
        <w:rPr>
          <w:rFonts w:ascii="Times New Roman" w:eastAsia="Times New Roman" w:hAnsi="Times New Roman" w:cs="Times New Roman"/>
          <w:b/>
          <w:color w:val="111111"/>
          <w:sz w:val="44"/>
          <w:szCs w:val="44"/>
          <w:lang w:eastAsia="ru-RU"/>
        </w:rPr>
        <w:t>»</w:t>
      </w:r>
    </w:p>
    <w:p w:rsidR="008240EC" w:rsidRDefault="008240EC" w:rsidP="008240EC">
      <w:pPr>
        <w:spacing w:after="0" w:line="240" w:lineRule="auto"/>
        <w:ind w:left="5670"/>
        <w:rPr>
          <w:rFonts w:ascii="Times New Roman" w:eastAsia="Times New Roman" w:hAnsi="Times New Roman" w:cs="Times New Roman"/>
          <w:b/>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F94CB2" w:rsidP="008240EC">
      <w:pPr>
        <w:spacing w:after="0" w:line="240" w:lineRule="auto"/>
        <w:ind w:firstLine="36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Ст. Привольная</w:t>
      </w: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F94CB2" w:rsidRDefault="00F94CB2" w:rsidP="008240EC">
      <w:pPr>
        <w:spacing w:after="0" w:line="240" w:lineRule="auto"/>
        <w:ind w:firstLine="360"/>
        <w:jc w:val="center"/>
        <w:rPr>
          <w:rFonts w:ascii="Times New Roman" w:eastAsia="Times New Roman" w:hAnsi="Times New Roman" w:cs="Times New Roman"/>
          <w:b/>
          <w:color w:val="111111"/>
          <w:sz w:val="24"/>
          <w:szCs w:val="24"/>
          <w:lang w:eastAsia="ru-RU"/>
        </w:rPr>
      </w:pPr>
    </w:p>
    <w:p w:rsidR="008240EC" w:rsidRDefault="008240EC" w:rsidP="008240EC">
      <w:pPr>
        <w:spacing w:after="0" w:line="240" w:lineRule="auto"/>
        <w:ind w:firstLine="360"/>
        <w:jc w:val="center"/>
        <w:rPr>
          <w:rFonts w:ascii="Times New Roman" w:eastAsia="Times New Roman" w:hAnsi="Times New Roman" w:cs="Times New Roman"/>
          <w:b/>
          <w:color w:val="111111"/>
          <w:sz w:val="24"/>
          <w:szCs w:val="24"/>
          <w:lang w:eastAsia="ru-RU"/>
        </w:rPr>
      </w:pPr>
      <w:r w:rsidRPr="008240EC">
        <w:rPr>
          <w:rFonts w:ascii="Times New Roman" w:eastAsia="Times New Roman" w:hAnsi="Times New Roman" w:cs="Times New Roman"/>
          <w:b/>
          <w:color w:val="111111"/>
          <w:sz w:val="24"/>
          <w:szCs w:val="24"/>
          <w:lang w:eastAsia="ru-RU"/>
        </w:rPr>
        <w:lastRenderedPageBreak/>
        <w:t>Консультация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color w:val="111111"/>
          <w:sz w:val="24"/>
          <w:szCs w:val="24"/>
          <w:lang w:eastAsia="ru-RU"/>
        </w:rPr>
      </w:pPr>
      <w:r w:rsidRPr="008240EC">
        <w:rPr>
          <w:rFonts w:ascii="Times New Roman" w:eastAsia="Times New Roman" w:hAnsi="Times New Roman" w:cs="Times New Roman"/>
          <w:b/>
          <w:color w:val="111111"/>
          <w:sz w:val="24"/>
          <w:szCs w:val="24"/>
          <w:lang w:eastAsia="ru-RU"/>
        </w:rPr>
        <w:t xml:space="preserve"> «Особенности адаптации детей </w:t>
      </w:r>
      <w:r>
        <w:rPr>
          <w:rFonts w:ascii="Times New Roman" w:eastAsia="Times New Roman" w:hAnsi="Times New Roman" w:cs="Times New Roman"/>
          <w:b/>
          <w:color w:val="111111"/>
          <w:sz w:val="24"/>
          <w:szCs w:val="24"/>
          <w:lang w:eastAsia="ru-RU"/>
        </w:rPr>
        <w:t>с ОВЗ к условиям детского сада»</w:t>
      </w:r>
    </w:p>
    <w:p w:rsidR="008240EC" w:rsidRDefault="008240EC" w:rsidP="008240E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Цель:</w:t>
      </w:r>
      <w:r w:rsidRPr="008240EC">
        <w:rPr>
          <w:rFonts w:ascii="Times New Roman" w:eastAsia="Times New Roman" w:hAnsi="Times New Roman" w:cs="Times New Roman"/>
          <w:color w:val="111111"/>
          <w:sz w:val="24"/>
          <w:szCs w:val="24"/>
          <w:lang w:eastAsia="ru-RU"/>
        </w:rPr>
        <w:t> развитие психологической компетентности родителей детей с ОВЗ в вопросах успешной адаптации ребенка в ДОУ.</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Воспитывать и обучать ребенка с ОВЗ нужно с самых ранних лет. Родители детей-инвалидов зачастую ограничивают ребенка в общении с другими детьми, думая, что в детском саду за ним не будет должного ухода. Но именно в детстве в человеке закладываются навыки социального общения, которые помогут ему во взрослой жизни. Эти навыки особенно важны для ребенка с ОВЗ, ведь ему, как правило, будет намного труднее, чем обычному ребенку, общаться и налаживать контакты с окружающим миром. Ведь учится он порой гораздо медленнее, с большим трудом приспосабливается к изменившейся ситуации, но зато очень остро чувствует недоброжелательность и настороженность окружающих, болезненно на это реагирует.</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Включение детей с особенностями в развитии в жизнь детского сообщества, гибкое сочетание 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дошкольные образовательные учреждения нашего города ежегодно поступают дети с ограниченными возможностями здоровья (ОВЗ). Ограниченные возможности здоровья у таких детей непосредственно связаны с нарушениями в их физическом или психическом развитии, затруднениями в самообслуживании, общении с окружающими сверстниками и взрослыми, обучении.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процессе пребывания ребенка с ограниченными возможностями здоровья в дошкольном образовательном учреждении наши воспитатели всегда помнят, что его действия, направленные на создание психологического комфорта должны быть обдуманы и тактичны. Излишняя опека и чрезмерная забота могут лишний раз подчеркнуть нестандартность ребенка и развить у него эгоистические установки, а у окружающих детей - снисходительное отношение.</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Одним из важнейших, на мой взгляд, факторов решения проблем адаптации малыша с ОВЗ к условиям ДОУ является грамотная и ответственная позиция родителей ребенка, помогающих своему малышу плавно "влиться" в детский коллектив.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Адаптация к дошкольному учреждению - сложный период, как для детей, так и для взрослых: родителей, педагогов.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Наблюдения показывают, что значительная часть детей с ОВЗ испытывают трудности, связанные с привыканием к режиму, новым системам требований, новым социальным контактам, стилю общения. Обучение даётся ребёнку за счёт высоких психологических затрат (повышенная тревожность, низкая самооценка, психосоматические заболевания и невротические симптомы и др.). Возможны неадекватные поведенческие реакции. Как правило, таким детям не хватает самостоятельности, уверенности в собственных силах.</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Конечно же, успешная адаптация детей с ОВЗ возможна при сотрудничестве родителей и педагогов.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Вот несколько простых советов для вас, уважаемые родители.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Ваш ребёнок пошел в детский сад. Надеемся, что Вы готовились к этому событию – приучали малыша к новому режиму дня, учили общаться со сверстниками на игровых </w:t>
      </w:r>
      <w:r w:rsidRPr="008240EC">
        <w:rPr>
          <w:rFonts w:ascii="Times New Roman" w:eastAsia="Times New Roman" w:hAnsi="Times New Roman" w:cs="Times New Roman"/>
          <w:color w:val="111111"/>
          <w:sz w:val="24"/>
          <w:szCs w:val="24"/>
          <w:lang w:eastAsia="ru-RU"/>
        </w:rPr>
        <w:lastRenderedPageBreak/>
        <w:t>площадках, приучали самостоятельному выполнению культурно-гигиенических процедур, отучили от соски, бутылочки, научили ребёнка играть.</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Что же делать, если специальной подготовки к детскому саду не было? Постарайтесь облегчить своему малышу привыкание к новым условиям, к новым людям, для этого:</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proofErr w:type="gramStart"/>
      <w:r w:rsidRPr="008240EC">
        <w:rPr>
          <w:rFonts w:ascii="Times New Roman" w:eastAsia="Times New Roman" w:hAnsi="Times New Roman" w:cs="Times New Roman"/>
          <w:color w:val="111111"/>
          <w:sz w:val="24"/>
          <w:szCs w:val="24"/>
          <w:lang w:eastAsia="ru-RU"/>
        </w:rPr>
        <w:t>побольше</w:t>
      </w:r>
      <w:proofErr w:type="gramEnd"/>
      <w:r w:rsidRPr="008240EC">
        <w:rPr>
          <w:rFonts w:ascii="Times New Roman" w:eastAsia="Times New Roman" w:hAnsi="Times New Roman" w:cs="Times New Roman"/>
          <w:color w:val="111111"/>
          <w:sz w:val="24"/>
          <w:szCs w:val="24"/>
          <w:lang w:eastAsia="ru-RU"/>
        </w:rPr>
        <w:t xml:space="preserve"> общайтесь с педагогами группы об особенностях вашего реб</w:t>
      </w:r>
      <w:r>
        <w:rPr>
          <w:rFonts w:ascii="Times New Roman" w:eastAsia="Times New Roman" w:hAnsi="Times New Roman" w:cs="Times New Roman"/>
          <w:color w:val="111111"/>
          <w:sz w:val="24"/>
          <w:szCs w:val="24"/>
          <w:lang w:eastAsia="ru-RU"/>
        </w:rPr>
        <w:t>енка, его нуждах и потребностях;</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старайтесь дома, в выходные, придерживаться основных моментов режима дня детского сада (сон, прием пищи, прогулки и т. д.). Кроме того, в будние дни лучше, если малыш будет просыпаться за час до того времени, когда</w:t>
      </w:r>
      <w:r>
        <w:rPr>
          <w:rFonts w:ascii="Times New Roman" w:eastAsia="Times New Roman" w:hAnsi="Times New Roman" w:cs="Times New Roman"/>
          <w:color w:val="111111"/>
          <w:sz w:val="24"/>
          <w:szCs w:val="24"/>
          <w:lang w:eastAsia="ru-RU"/>
        </w:rPr>
        <w:t xml:space="preserve"> вы планируете выходить из дома;</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формируйте у ребёнка культурно-гигиенические навыки: приучайте мыть руки, ходить в туалет не тогда, когда уже «очень хочется», а заранее: перед выходом в детский с</w:t>
      </w:r>
      <w:r>
        <w:rPr>
          <w:rFonts w:ascii="Times New Roman" w:eastAsia="Times New Roman" w:hAnsi="Times New Roman" w:cs="Times New Roman"/>
          <w:color w:val="111111"/>
          <w:sz w:val="24"/>
          <w:szCs w:val="24"/>
          <w:lang w:eastAsia="ru-RU"/>
        </w:rPr>
        <w:t>ад, перед прогулкой, перед сном;</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чтобы в детском саду было меньше проблем с питанием максимально </w:t>
      </w:r>
      <w:proofErr w:type="spellStart"/>
      <w:r w:rsidRPr="008240EC">
        <w:rPr>
          <w:rFonts w:ascii="Times New Roman" w:eastAsia="Times New Roman" w:hAnsi="Times New Roman" w:cs="Times New Roman"/>
          <w:color w:val="111111"/>
          <w:sz w:val="24"/>
          <w:szCs w:val="24"/>
          <w:lang w:eastAsia="ru-RU"/>
        </w:rPr>
        <w:t>приблизьте</w:t>
      </w:r>
      <w:proofErr w:type="spellEnd"/>
      <w:r w:rsidRPr="008240EC">
        <w:rPr>
          <w:rFonts w:ascii="Times New Roman" w:eastAsia="Times New Roman" w:hAnsi="Times New Roman" w:cs="Times New Roman"/>
          <w:color w:val="111111"/>
          <w:sz w:val="24"/>
          <w:szCs w:val="24"/>
          <w:lang w:eastAsia="ru-RU"/>
        </w:rPr>
        <w:t xml:space="preserve"> меню Вашего ребенка к меню детского сада, устраните «</w:t>
      </w:r>
      <w:proofErr w:type="spellStart"/>
      <w:r w:rsidRPr="008240EC">
        <w:rPr>
          <w:rFonts w:ascii="Times New Roman" w:eastAsia="Times New Roman" w:hAnsi="Times New Roman" w:cs="Times New Roman"/>
          <w:color w:val="111111"/>
          <w:sz w:val="24"/>
          <w:szCs w:val="24"/>
          <w:lang w:eastAsia="ru-RU"/>
        </w:rPr>
        <w:t>кусочничество</w:t>
      </w:r>
      <w:proofErr w:type="spellEnd"/>
      <w:r w:rsidRPr="008240EC">
        <w:rPr>
          <w:rFonts w:ascii="Times New Roman" w:eastAsia="Times New Roman" w:hAnsi="Times New Roman" w:cs="Times New Roman"/>
          <w:color w:val="111111"/>
          <w:sz w:val="24"/>
          <w:szCs w:val="24"/>
          <w:lang w:eastAsia="ru-RU"/>
        </w:rPr>
        <w:t>» между едой. Если у ребёнка проблемы с аппетитом стоит поговорить с воспитателем и просить его быть мяг</w:t>
      </w:r>
      <w:r>
        <w:rPr>
          <w:rFonts w:ascii="Times New Roman" w:eastAsia="Times New Roman" w:hAnsi="Times New Roman" w:cs="Times New Roman"/>
          <w:color w:val="111111"/>
          <w:sz w:val="24"/>
          <w:szCs w:val="24"/>
          <w:lang w:eastAsia="ru-RU"/>
        </w:rPr>
        <w:t>ким и терпеливым в этом вопросе;</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чтобы избежать проблем в общении со сверстниками, учите его правильно здороваться с группой детей, предлагать детям свои игрушки, просить разрешения играть с чужими игрушками. Правильно реагировать на отказ, находя компромиссный вариант. Приучайте ребенка приносить в детский сад только те игрушки, которыми он г</w:t>
      </w:r>
      <w:r>
        <w:rPr>
          <w:rFonts w:ascii="Times New Roman" w:eastAsia="Times New Roman" w:hAnsi="Times New Roman" w:cs="Times New Roman"/>
          <w:color w:val="111111"/>
          <w:sz w:val="24"/>
          <w:szCs w:val="24"/>
          <w:lang w:eastAsia="ru-RU"/>
        </w:rPr>
        <w:t>отов поделиться со сверстниками;</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первое время, когда ребёнок привыкает к саду и с трудом расстается с мамой, если есть возможность, пусть первое время ребенка отводят в сад другие взро</w:t>
      </w:r>
      <w:r>
        <w:rPr>
          <w:rFonts w:ascii="Times New Roman" w:eastAsia="Times New Roman" w:hAnsi="Times New Roman" w:cs="Times New Roman"/>
          <w:color w:val="111111"/>
          <w:sz w:val="24"/>
          <w:szCs w:val="24"/>
          <w:lang w:eastAsia="ru-RU"/>
        </w:rPr>
        <w:t>слые, например папа или бабушка;</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ребёнок с ОВЗ – особый ребёнок, он требует больше внимания и заботы, но не стоит лишать его самостоятельности – всё делать за него, приучайте к самостоятельности и в будущем ребенку будет легче </w:t>
      </w:r>
      <w:r>
        <w:rPr>
          <w:rFonts w:ascii="Times New Roman" w:eastAsia="Times New Roman" w:hAnsi="Times New Roman" w:cs="Times New Roman"/>
          <w:color w:val="111111"/>
          <w:sz w:val="24"/>
          <w:szCs w:val="24"/>
          <w:lang w:eastAsia="ru-RU"/>
        </w:rPr>
        <w:t>приспособиться к взрослой жизни;</w:t>
      </w:r>
    </w:p>
    <w:p w:rsidR="008240EC" w:rsidRP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формируйте у ребёнка положительный настрой к детскому саду – рассказывайте истории из собственного опыта, обращайте внимание на положительные моменты посещения детского сада.</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 перестаньте сами волноваться. Все будет хорошо. Не проецируйте свою тревогу на ребенка, не обсуждайте при нем возможных осложнений. Но не стоит ударяться и в другую крайность, рисуя малышу идеальные картины.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Помните: опыт неудач и поражений приземляет, опыт побед и успехов окрыляет.</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А сейчас я хочу поделиться с вами одним из самых эффективных методов, снижающих адаптационный стресс у детей. Это «</w:t>
      </w:r>
      <w:proofErr w:type="spellStart"/>
      <w:r w:rsidRPr="008240EC">
        <w:rPr>
          <w:rFonts w:ascii="Times New Roman" w:eastAsia="Times New Roman" w:hAnsi="Times New Roman" w:cs="Times New Roman"/>
          <w:color w:val="111111"/>
          <w:sz w:val="24"/>
          <w:szCs w:val="24"/>
          <w:lang w:eastAsia="ru-RU"/>
        </w:rPr>
        <w:t>Акваметод</w:t>
      </w:r>
      <w:proofErr w:type="spellEnd"/>
      <w:r w:rsidRPr="008240EC">
        <w:rPr>
          <w:rFonts w:ascii="Times New Roman" w:eastAsia="Times New Roman" w:hAnsi="Times New Roman" w:cs="Times New Roman"/>
          <w:color w:val="111111"/>
          <w:sz w:val="24"/>
          <w:szCs w:val="24"/>
          <w:lang w:eastAsia="ru-RU"/>
        </w:rPr>
        <w:t>».</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Вода – основа всего живого на Земле. Она является главной составляющей оболочкой земного шара - океанов, морей, рек, озёр. Она относится к числу важнейших «геологических деталей» и, что особенно важно, является непременным элементом всех организмов растительного и животного мира. Невозможно переоценить физиологическое и гигиеническое значение воды. Её роль в нормальном течении сложнейших физиологических процессов в человеческом организме, в создании людям наиболее благоприятных условий жизни. Во многих религиях мира вода считается священной. Особое значение предаётся воде в христианстве: водой очищают, водой крестят, водой лечат, водой защищают от нечисти, злого, скверного. Профессиональный и жизненный опыт подсказывает, что вода благотворн</w:t>
      </w:r>
      <w:r>
        <w:rPr>
          <w:rFonts w:ascii="Times New Roman" w:eastAsia="Times New Roman" w:hAnsi="Times New Roman" w:cs="Times New Roman"/>
          <w:color w:val="111111"/>
          <w:sz w:val="24"/>
          <w:szCs w:val="24"/>
          <w:lang w:eastAsia="ru-RU"/>
        </w:rPr>
        <w:t>ым</w:t>
      </w:r>
      <w:r w:rsidRPr="008240EC">
        <w:rPr>
          <w:rFonts w:ascii="Times New Roman" w:eastAsia="Times New Roman" w:hAnsi="Times New Roman" w:cs="Times New Roman"/>
          <w:color w:val="111111"/>
          <w:sz w:val="24"/>
          <w:szCs w:val="24"/>
          <w:lang w:eastAsia="ru-RU"/>
        </w:rPr>
        <w:t xml:space="preserve"> образом влияет на детский организм и в частности на его психику.</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Игры с водой давно вошли в практику детских садов. Но в период адаптации</w:t>
      </w:r>
      <w:r>
        <w:rPr>
          <w:rFonts w:ascii="Times New Roman" w:eastAsia="Times New Roman" w:hAnsi="Times New Roman" w:cs="Times New Roman"/>
          <w:color w:val="111111"/>
          <w:sz w:val="24"/>
          <w:szCs w:val="24"/>
          <w:lang w:eastAsia="ru-RU"/>
        </w:rPr>
        <w:t>, когда дети предельно напряжен</w:t>
      </w:r>
      <w:r w:rsidRPr="008240EC">
        <w:rPr>
          <w:rFonts w:ascii="Times New Roman" w:eastAsia="Times New Roman" w:hAnsi="Times New Roman" w:cs="Times New Roman"/>
          <w:color w:val="111111"/>
          <w:sz w:val="24"/>
          <w:szCs w:val="24"/>
          <w:lang w:eastAsia="ru-RU"/>
        </w:rPr>
        <w:t xml:space="preserve">ы, они приобретают особую важность. И не надо бояться, что </w:t>
      </w:r>
      <w:r w:rsidRPr="008240EC">
        <w:rPr>
          <w:rFonts w:ascii="Times New Roman" w:eastAsia="Times New Roman" w:hAnsi="Times New Roman" w:cs="Times New Roman"/>
          <w:color w:val="111111"/>
          <w:sz w:val="24"/>
          <w:szCs w:val="24"/>
          <w:lang w:eastAsia="ru-RU"/>
        </w:rPr>
        <w:lastRenderedPageBreak/>
        <w:t>ребенок намочит одежду, это можно предусмотреть, в конце концов, переоденьте его. Дайте малышу пластмассовые бутылочки с водой, баночки и пусть он переливает воду. Это очень успокаивает. Для игр с водой можно организовать такой уголок прямо в квартире, ведь у вашего ребёнка должно быть своё место для игры.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Вода как что - то живое, завораживает малышей, помогает увлечь и успокоить. Она принимает на себя целый поток отрицательной энергии, очищает и увлажняет воздух в комнате. Каждый ребенок по-своему переносит трудности, связанные с поступлением в дошкольное учреждение. Чем младше ребенок, тем труднее он привыкает к новой обстановке, а если это ещё и ребёнок с ограниченными возможностями здоровья.</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Многое зависит от особенностей его нервной системы. Зачастую эти дети не владеют еще речью настолько, чтобы выразить четко свои чувства и эмоции. Не 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того проявления эмоций нет. Ребенок капризничает, временно нарушается сон, пропадает аппетит, – все это проходит через две-три недели, а порой затягивается и месяцами, но каждый родитель совместно с педагогом стремится сократить сроки адаптации до минимума.</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Для этого необходимо создать эмоционально благоприятную атмосферу и в группе, и в квартире, в которой бы ребёнок чувствовал себя комфортно и защищено, где мог бы проявлять творческую активность.</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Хочу предложить для применения в период адаптации «</w:t>
      </w:r>
      <w:proofErr w:type="spellStart"/>
      <w:r w:rsidRPr="008240EC">
        <w:rPr>
          <w:rFonts w:ascii="Times New Roman" w:eastAsia="Times New Roman" w:hAnsi="Times New Roman" w:cs="Times New Roman"/>
          <w:color w:val="111111"/>
          <w:sz w:val="24"/>
          <w:szCs w:val="24"/>
          <w:lang w:eastAsia="ru-RU"/>
        </w:rPr>
        <w:t>акваметод</w:t>
      </w:r>
      <w:proofErr w:type="spellEnd"/>
      <w:r w:rsidRPr="008240EC">
        <w:rPr>
          <w:rFonts w:ascii="Times New Roman" w:eastAsia="Times New Roman" w:hAnsi="Times New Roman" w:cs="Times New Roman"/>
          <w:color w:val="111111"/>
          <w:sz w:val="24"/>
          <w:szCs w:val="24"/>
          <w:lang w:eastAsia="ru-RU"/>
        </w:rPr>
        <w:t>».</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 xml:space="preserve">Игры и упражнения </w:t>
      </w:r>
      <w:proofErr w:type="spellStart"/>
      <w:r w:rsidRPr="008240EC">
        <w:rPr>
          <w:rFonts w:ascii="Times New Roman" w:eastAsia="Times New Roman" w:hAnsi="Times New Roman" w:cs="Times New Roman"/>
          <w:b/>
          <w:bCs/>
          <w:color w:val="111111"/>
          <w:sz w:val="24"/>
          <w:szCs w:val="24"/>
          <w:bdr w:val="none" w:sz="0" w:space="0" w:color="auto" w:frame="1"/>
          <w:lang w:eastAsia="ru-RU"/>
        </w:rPr>
        <w:t>акваметода</w:t>
      </w:r>
      <w:proofErr w:type="spellEnd"/>
      <w:r w:rsidRPr="008240EC">
        <w:rPr>
          <w:rFonts w:ascii="Times New Roman" w:eastAsia="Times New Roman" w:hAnsi="Times New Roman" w:cs="Times New Roman"/>
          <w:b/>
          <w:bCs/>
          <w:color w:val="111111"/>
          <w:sz w:val="24"/>
          <w:szCs w:val="24"/>
          <w:bdr w:val="none" w:sz="0" w:space="0" w:color="auto" w:frame="1"/>
          <w:lang w:eastAsia="ru-RU"/>
        </w:rPr>
        <w:t>.</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Цель игры:</w:t>
      </w:r>
      <w:r w:rsidRPr="008240EC">
        <w:rPr>
          <w:rFonts w:ascii="Times New Roman" w:eastAsia="Times New Roman" w:hAnsi="Times New Roman" w:cs="Times New Roman"/>
          <w:color w:val="111111"/>
          <w:sz w:val="24"/>
          <w:szCs w:val="24"/>
          <w:lang w:eastAsia="ru-RU"/>
        </w:rPr>
        <w:t> Создание радостного настроения, снятие психоэмоционального и физического напряжения у детей с ОВЗ.</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«Веселые </w:t>
      </w:r>
      <w:proofErr w:type="gramStart"/>
      <w:r w:rsidRPr="008240EC">
        <w:rPr>
          <w:rFonts w:ascii="Times New Roman" w:eastAsia="Times New Roman" w:hAnsi="Times New Roman" w:cs="Times New Roman"/>
          <w:color w:val="111111"/>
          <w:sz w:val="24"/>
          <w:szCs w:val="24"/>
          <w:lang w:eastAsia="ru-RU"/>
        </w:rPr>
        <w:t>кораблики»-</w:t>
      </w:r>
      <w:proofErr w:type="gramEnd"/>
      <w:r w:rsidRPr="008240EC">
        <w:rPr>
          <w:rFonts w:ascii="Times New Roman" w:eastAsia="Times New Roman" w:hAnsi="Times New Roman" w:cs="Times New Roman"/>
          <w:color w:val="111111"/>
          <w:sz w:val="24"/>
          <w:szCs w:val="24"/>
          <w:lang w:eastAsia="ru-RU"/>
        </w:rPr>
        <w:t xml:space="preserve"> дети запускают в воду разные предметы - лодочки, щепочки, кораблики; наблюдают за ними, делают «волны», «ветер», отправляют в плавание мелкие игрушки.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«Нырки» - дети погружают в таз или ванночку мелкие мячи, резиновые надувные игрушки, шарики от пинг-понга, разжимают пальцы - и игрушки выпрыгивают из воды.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«Ловкие пальчики» - дети мочат в воде поролоновые губки разного цвета и формы и отжимают их, переливают воду из одной ёмкости в другую.</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w:t>
      </w:r>
      <w:proofErr w:type="spellStart"/>
      <w:proofErr w:type="gramStart"/>
      <w:r w:rsidRPr="008240EC">
        <w:rPr>
          <w:rFonts w:ascii="Times New Roman" w:eastAsia="Times New Roman" w:hAnsi="Times New Roman" w:cs="Times New Roman"/>
          <w:color w:val="111111"/>
          <w:sz w:val="24"/>
          <w:szCs w:val="24"/>
          <w:lang w:eastAsia="ru-RU"/>
        </w:rPr>
        <w:t>Бульбочки</w:t>
      </w:r>
      <w:proofErr w:type="spellEnd"/>
      <w:r w:rsidRPr="008240EC">
        <w:rPr>
          <w:rFonts w:ascii="Times New Roman" w:eastAsia="Times New Roman" w:hAnsi="Times New Roman" w:cs="Times New Roman"/>
          <w:color w:val="111111"/>
          <w:sz w:val="24"/>
          <w:szCs w:val="24"/>
          <w:lang w:eastAsia="ru-RU"/>
        </w:rPr>
        <w:t>»-</w:t>
      </w:r>
      <w:proofErr w:type="gramEnd"/>
      <w:r w:rsidRPr="008240EC">
        <w:rPr>
          <w:rFonts w:ascii="Times New Roman" w:eastAsia="Times New Roman" w:hAnsi="Times New Roman" w:cs="Times New Roman"/>
          <w:color w:val="111111"/>
          <w:sz w:val="24"/>
          <w:szCs w:val="24"/>
          <w:lang w:eastAsia="ru-RU"/>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8240EC">
        <w:rPr>
          <w:rFonts w:ascii="Times New Roman" w:eastAsia="Times New Roman" w:hAnsi="Times New Roman" w:cs="Times New Roman"/>
          <w:color w:val="111111"/>
          <w:sz w:val="24"/>
          <w:szCs w:val="24"/>
          <w:lang w:eastAsia="ru-RU"/>
        </w:rPr>
        <w:t>бульбочек</w:t>
      </w:r>
      <w:proofErr w:type="spellEnd"/>
      <w:r w:rsidRPr="008240EC">
        <w:rPr>
          <w:rFonts w:ascii="Times New Roman" w:eastAsia="Times New Roman" w:hAnsi="Times New Roman" w:cs="Times New Roman"/>
          <w:color w:val="111111"/>
          <w:sz w:val="24"/>
          <w:szCs w:val="24"/>
          <w:lang w:eastAsia="ru-RU"/>
        </w:rPr>
        <w:t>».</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«Тонет - не тонет»- дети экспериментируют с различными предметами. Бросая их в воду, отмечают, что плавает, а что тонет.</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«Морские сокровища»- 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«Веселые зверушки» - игры с механическими водными игрушками, наблюдение за траекторией движения.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«Достань ракушку» («Достань камешек»).</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развитие внимания, координация движений.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Водный слой обычно затрудняет процесс доставания, поэтому взрослый может помочь малышу. Такое занятие можно также рекомендовать родителям для игр с ребенком на берегу реки, моря.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«Поймай льдинку»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lastRenderedPageBreak/>
        <w:t>Цель: развитие координации движений, знакомство со свойствами воды.</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 Малыш сачком или черпаком достает из воды льдинки покрупнее и складывает их в отдельную посуду. После того как все льдинки будут извлечены, взрослый спрашивает: «Куда делись остальные льдинки? Что с ними стало?- Они растаяли, превратились в воду».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«Тёплый – холодный»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закрепление понятий «тёплый», «холодный».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Материал: игрушки двух видов, по2-3 штуки каждого, желательно резиновые или пластмассовые (например: утята и рыбки, пингвины и крокодилы, кораблики и дельфины, небольшие мячики – красные и синие, красные и жёлтые, зелёные и белые и т. п).</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«Что как плавает».</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знакомство детей со свойствами различных материалов.</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Материал: для игры – экспериментирования нужен набор предметов из разных материалов (пластмассовый кораблик, резиновая уточка, металлическая ложка, камешек, бумажная лодочка, скорлупка грецкого ореха, лоскуток ткани, деревянная палочка и т. д.).</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предлагает ребёнку опустить все предметы в воду: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«Капитаны».</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активизация мышц губ, формирование умения чередовать длительный, плавный и сильный выдохи.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Взрослый следит за тем, чтобы ребенок не надувал щеки, не дул очень сильно.</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 время игр вы обязательно должны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водой должны приносить детям радость.</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Надеюсь, что эти игры понравятся вашим детям и помогут снять психоэмоциональное напряжение в период адаптации. Успехов Вам!</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lastRenderedPageBreak/>
        <w:t>Памятка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bCs/>
          <w:color w:val="111111"/>
          <w:sz w:val="24"/>
          <w:szCs w:val="24"/>
          <w:bdr w:val="none" w:sz="0" w:space="0" w:color="auto" w:frame="1"/>
          <w:lang w:eastAsia="ru-RU"/>
        </w:rPr>
      </w:pPr>
      <w:r w:rsidRPr="008240EC">
        <w:rPr>
          <w:rFonts w:ascii="Times New Roman" w:eastAsia="Times New Roman" w:hAnsi="Times New Roman" w:cs="Times New Roman"/>
          <w:b/>
          <w:bCs/>
          <w:color w:val="111111"/>
          <w:sz w:val="24"/>
          <w:szCs w:val="24"/>
          <w:bdr w:val="none" w:sz="0" w:space="0" w:color="auto" w:frame="1"/>
          <w:lang w:eastAsia="ru-RU"/>
        </w:rPr>
        <w:t>Как помочь Вашему ребенку быстрее привыкнуть</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к детскому саду: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 Старайтесь не нервничать, не показывать свою тревогу по поводу адаптации ребенка к детскому саду. Он чувствует ваши переживания.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2. Создайте спокойную, бесконфликтную обстановку в семье.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3. Настраивайте ребенка на мажорный лад. Говорите ему, что это очень здорово, что он дорос до сада и стал таким большим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3. До начала посещения, </w:t>
      </w:r>
      <w:proofErr w:type="spellStart"/>
      <w:r w:rsidRPr="008240EC">
        <w:rPr>
          <w:rFonts w:ascii="Times New Roman" w:eastAsia="Times New Roman" w:hAnsi="Times New Roman" w:cs="Times New Roman"/>
          <w:color w:val="111111"/>
          <w:sz w:val="24"/>
          <w:szCs w:val="24"/>
          <w:lang w:eastAsia="ru-RU"/>
        </w:rPr>
        <w:t>приблизьте</w:t>
      </w:r>
      <w:proofErr w:type="spellEnd"/>
      <w:r w:rsidRPr="008240EC">
        <w:rPr>
          <w:rFonts w:ascii="Times New Roman" w:eastAsia="Times New Roman" w:hAnsi="Times New Roman" w:cs="Times New Roman"/>
          <w:color w:val="111111"/>
          <w:sz w:val="24"/>
          <w:szCs w:val="24"/>
          <w:lang w:eastAsia="ru-RU"/>
        </w:rPr>
        <w:t xml:space="preserve"> режим дня ребенка к режиму дошкольного учреждения. Посещая садик, в выходные дни резко не меняйте режим дня ребенка.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4. Обязательно придумайте ритуал прощания: чмокнуть в щечку, помахать рукой, стукнуться ладошками и т. д.</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5. По возможности приводить малыша в детский сад должен кто-то один: мама, папа, дедушка или бабушка. Так он быстрее привыкнет расставаться.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6. Нельзя наказывать или сердиться на малыша за то, что он плачет при расставании или дома при упоминании необходимости идти в сад! Он имеет право на такую реакцию. Лучше еще раз напомните, что вы его любите и обязательно придете.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7. Не обманывайте ребенка, забирайте домой вовремя, как пообещали.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8. В присутствии ребенка избегайте критических замечаний в адрес детского сада и его сотрудников - это может навести малыша на мысль, что сад – это нехорошее место и его окружают плохие люди. Тогда тревога не пройдет вообще.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9. Не пугайте, не наказывайте детским садом Место, которым пугают, никогда не станет ни любимым, ни безопасным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10 .Щадите нервную систему ребенка. На время прекратите посещение с ребенком многолюдных мест, цирк, театра.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11. Уделяйте ребенку больше своего времени, играйте вместе, каждый день</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читайте малышу.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12. Не скупитесь на похвалу. Эмоционально поддерживайте малыша: чаще обнимайте, поглаживайте,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называйте ласковыми именами.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Радуйтесь прекрасным минутам общения со своим малышом!</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Памятка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bCs/>
          <w:color w:val="111111"/>
          <w:sz w:val="24"/>
          <w:szCs w:val="24"/>
          <w:bdr w:val="none" w:sz="0" w:space="0" w:color="auto" w:frame="1"/>
          <w:lang w:eastAsia="ru-RU"/>
        </w:rPr>
      </w:pPr>
      <w:r w:rsidRPr="008240EC">
        <w:rPr>
          <w:rFonts w:ascii="Times New Roman" w:eastAsia="Times New Roman" w:hAnsi="Times New Roman" w:cs="Times New Roman"/>
          <w:b/>
          <w:bCs/>
          <w:color w:val="111111"/>
          <w:sz w:val="24"/>
          <w:szCs w:val="24"/>
          <w:bdr w:val="none" w:sz="0" w:space="0" w:color="auto" w:frame="1"/>
          <w:lang w:eastAsia="ru-RU"/>
        </w:rPr>
        <w:t>Рекомендации родителям детей с ОВЗ</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с тяжелой степенью адаптации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 Приводите детей в детский сад кто-то один (мама, папа, бабушка). Так ребенок привыкнет расставаться.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2. Не обманывайте ребенка, забирайте ребенка во время, как и обещали.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3. Разрешите ребенку брать в детский сад любимые игрушки, напоминающие о доме.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4. «Не пугайте», не наказывайте детским садом.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5. Чаще обнимайте своего малыша, поглаживайте, называйте ласковыми именами.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6. Чаще говорите ребенку о том, что вы его любите.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7. По возможности расширяйте круг общения ребенка, помогите преодолеть ему страх перед незнакомыми детьми: обращайте внимание ребенка на действия и поведение посторонних людей, вызывайте положительное отношение к ним.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8. Учите обращаться к другому человеку, делиться игрушкой, жалеть плачущего.</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9. Приучайте к самообслуживанию, поощряйте попытки самостоятельных действий.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10. Не допускайте высказываний сожаления о том, что приходиться отдавать ребенка в детский сад, не обсуждайте свои опасения, а тем более работу воспитателей и ваши с ними взаимоотношения при ребенке.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11. Расскажите воспитателям своей группы об индивидуальных особенностях вашего ребенка, что ему нравится, что нет, каковы его умения и навыки, в какой помощи он </w:t>
      </w:r>
      <w:r w:rsidRPr="008240EC">
        <w:rPr>
          <w:rFonts w:ascii="Times New Roman" w:eastAsia="Times New Roman" w:hAnsi="Times New Roman" w:cs="Times New Roman"/>
          <w:color w:val="111111"/>
          <w:sz w:val="24"/>
          <w:szCs w:val="24"/>
          <w:lang w:eastAsia="ru-RU"/>
        </w:rPr>
        <w:lastRenderedPageBreak/>
        <w:t>нуждается, определите, какие методы поощрения и наказания приемлемы для вашего ребенка.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12. В первые дни посещения детского сада не опаздывайте, забирайте ребенка вовремя.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13. Дайте ребенку в детский сад его любимую игрушку, которая поможет отвлечь ребенка от расставания с вами, а также обеспечит психологический комфорт вашему малышу в группе.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14. Возможно, после неоднократного посещения детского сада вы вдруг заметите, что ребенок стал раздражительным, капризным и агрессивным – это нормальная реакция ребенка на привыкание к новым условиям. Здесь понадобится ваше терпение, понимание данной проблемы и забота о малыше со всей ответственностью, серьезностью и трудолюбием.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 в заключение хочется вам пожелать успехов в воспитании ваших детей.</w:t>
      </w:r>
    </w:p>
    <w:p w:rsidR="00226F4E" w:rsidRPr="008240EC" w:rsidRDefault="00226F4E" w:rsidP="008240EC">
      <w:pPr>
        <w:spacing w:after="0" w:line="240" w:lineRule="auto"/>
        <w:jc w:val="both"/>
        <w:rPr>
          <w:rFonts w:ascii="Times New Roman" w:hAnsi="Times New Roman" w:cs="Times New Roman"/>
          <w:sz w:val="24"/>
          <w:szCs w:val="24"/>
        </w:rPr>
      </w:pPr>
    </w:p>
    <w:sectPr w:rsidR="00226F4E" w:rsidRPr="008240EC" w:rsidSect="008240EC">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D59DB"/>
    <w:multiLevelType w:val="hybridMultilevel"/>
    <w:tmpl w:val="C35C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DD"/>
    <w:rsid w:val="00125686"/>
    <w:rsid w:val="00226F4E"/>
    <w:rsid w:val="008240EC"/>
    <w:rsid w:val="00F94CB2"/>
    <w:rsid w:val="00FE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466B-0575-41B6-85F5-B6F525F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028">
      <w:bodyDiv w:val="1"/>
      <w:marLeft w:val="0"/>
      <w:marRight w:val="0"/>
      <w:marTop w:val="0"/>
      <w:marBottom w:val="0"/>
      <w:divBdr>
        <w:top w:val="none" w:sz="0" w:space="0" w:color="auto"/>
        <w:left w:val="none" w:sz="0" w:space="0" w:color="auto"/>
        <w:bottom w:val="none" w:sz="0" w:space="0" w:color="auto"/>
        <w:right w:val="none" w:sz="0" w:space="0" w:color="auto"/>
      </w:divBdr>
      <w:divsChild>
        <w:div w:id="196241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2022-03-16T08:00:00Z</dcterms:created>
  <dcterms:modified xsi:type="dcterms:W3CDTF">2022-03-16T08:00:00Z</dcterms:modified>
</cp:coreProperties>
</file>